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A2055" w:rsidRPr="007823F0" w:rsidRDefault="008E1A5B">
      <w:pPr>
        <w:rPr>
          <w:b/>
          <w:bCs/>
        </w:rPr>
      </w:pPr>
      <w:proofErr w:type="spellStart"/>
      <w:r w:rsidRPr="007823F0">
        <w:rPr>
          <w:b/>
          <w:bCs/>
        </w:rPr>
        <w:t>IowaCASA</w:t>
      </w:r>
      <w:proofErr w:type="spellEnd"/>
      <w:r w:rsidRPr="007823F0">
        <w:rPr>
          <w:b/>
          <w:bCs/>
        </w:rPr>
        <w:t xml:space="preserve"> Interim Executive Director</w:t>
      </w:r>
    </w:p>
    <w:p w14:paraId="00000002" w14:textId="77777777" w:rsidR="00CA2055" w:rsidRDefault="008E1A5B">
      <w:r>
        <w:t xml:space="preserve">The Iowa Coalition Against Sexual Assault is a vibrant organization working to unite people and organizations to promote a society free from sexual violence and to meet the diverse needs of survivors. We provide a bridge between victim advocates at sexual </w:t>
      </w:r>
      <w:r>
        <w:t xml:space="preserve">assault programs, preventionists, statewide policy makers, and federal responses to sexual harassment, abuse, and assault. We work collaboratively with individuals and organizations to build a world where survivors and communities can heal and thrive. </w:t>
      </w:r>
    </w:p>
    <w:p w14:paraId="00000003" w14:textId="77777777" w:rsidR="00CA2055" w:rsidRDefault="00CA2055"/>
    <w:p w14:paraId="00000004" w14:textId="77777777" w:rsidR="00CA2055" w:rsidRDefault="008E1A5B">
      <w:r>
        <w:t>Th</w:t>
      </w:r>
      <w:r>
        <w:t>e Interim Executive Director (IED) is the interim chief executive officer of the organization and is responsible for the overall management of programs and operations in support of the organizational mission and goals during this time of leadership transit</w:t>
      </w:r>
      <w:r>
        <w:t xml:space="preserve">ion. The IED is the final authority for all personal matters and delegates supervision to other positions as appropriate. They provide a voice for agencies dedicated to ending sexual violence and work to create an atmosphere of non-violence through social </w:t>
      </w:r>
      <w:r>
        <w:t>change. The Interim Executive Director reports to the Board of Directors, leads staff and volunteers, guides agency-wide direction and focus, and ensures that the organization has sufficient financial and human resources to meet its mission. The IED overse</w:t>
      </w:r>
      <w:r>
        <w:t>es both state and national initiatives and represents the interests of sexual violence survivors and those who provide services to them at the state and national level.</w:t>
      </w:r>
    </w:p>
    <w:p w14:paraId="00000005" w14:textId="77777777" w:rsidR="00CA2055" w:rsidRPr="007823F0" w:rsidRDefault="00CA2055">
      <w:pPr>
        <w:rPr>
          <w:b/>
          <w:bCs/>
        </w:rPr>
      </w:pPr>
    </w:p>
    <w:p w14:paraId="00000006" w14:textId="6A4C2608" w:rsidR="00CA2055" w:rsidRPr="007823F0" w:rsidRDefault="008E1A5B">
      <w:pPr>
        <w:rPr>
          <w:b/>
          <w:bCs/>
        </w:rPr>
      </w:pPr>
      <w:r w:rsidRPr="007823F0">
        <w:rPr>
          <w:b/>
          <w:bCs/>
        </w:rPr>
        <w:t xml:space="preserve">Job Duties of the </w:t>
      </w:r>
      <w:proofErr w:type="spellStart"/>
      <w:r w:rsidRPr="007823F0">
        <w:rPr>
          <w:b/>
          <w:bCs/>
        </w:rPr>
        <w:t>IowaCASA</w:t>
      </w:r>
      <w:proofErr w:type="spellEnd"/>
      <w:r w:rsidRPr="007823F0">
        <w:rPr>
          <w:b/>
          <w:bCs/>
        </w:rPr>
        <w:t xml:space="preserve"> Interim Executive Director</w:t>
      </w:r>
      <w:r w:rsidR="000D3427">
        <w:rPr>
          <w:b/>
          <w:bCs/>
        </w:rPr>
        <w:t>:</w:t>
      </w:r>
    </w:p>
    <w:p w14:paraId="00000007" w14:textId="77777777" w:rsidR="00CA2055" w:rsidRDefault="00CA2055"/>
    <w:p w14:paraId="00000008" w14:textId="77777777" w:rsidR="00CA2055" w:rsidRDefault="008E1A5B">
      <w:r>
        <w:t xml:space="preserve">Direct the Vision of </w:t>
      </w:r>
      <w:proofErr w:type="spellStart"/>
      <w:r>
        <w:t>IowaCASA</w:t>
      </w:r>
      <w:proofErr w:type="spellEnd"/>
    </w:p>
    <w:p w14:paraId="00000009" w14:textId="77777777" w:rsidR="00CA2055" w:rsidRDefault="008E1A5B">
      <w:pPr>
        <w:numPr>
          <w:ilvl w:val="0"/>
          <w:numId w:val="1"/>
        </w:numPr>
      </w:pPr>
      <w:r>
        <w:t xml:space="preserve">Advance and maintain the philosophical and programmatic integrity of </w:t>
      </w:r>
      <w:proofErr w:type="spellStart"/>
      <w:r>
        <w:t>IowaCASA</w:t>
      </w:r>
      <w:proofErr w:type="spellEnd"/>
      <w:r>
        <w:t xml:space="preserve"> consistent with the vision of ending sexual </w:t>
      </w:r>
      <w:proofErr w:type="gramStart"/>
      <w:r>
        <w:t>violence</w:t>
      </w:r>
      <w:proofErr w:type="gramEnd"/>
    </w:p>
    <w:p w14:paraId="0000000A" w14:textId="77777777" w:rsidR="00CA2055" w:rsidRDefault="008E1A5B">
      <w:pPr>
        <w:numPr>
          <w:ilvl w:val="0"/>
          <w:numId w:val="1"/>
        </w:numPr>
      </w:pPr>
      <w:r>
        <w:t xml:space="preserve">Work as a change agent and attend to the special needs of the organizations during the transition </w:t>
      </w:r>
      <w:proofErr w:type="gramStart"/>
      <w:r>
        <w:t>process</w:t>
      </w:r>
      <w:proofErr w:type="gramEnd"/>
    </w:p>
    <w:p w14:paraId="0000000B" w14:textId="77777777" w:rsidR="00CA2055" w:rsidRDefault="008E1A5B">
      <w:pPr>
        <w:numPr>
          <w:ilvl w:val="1"/>
          <w:numId w:val="1"/>
        </w:numPr>
      </w:pPr>
      <w:r>
        <w:t>Pay attention to st</w:t>
      </w:r>
      <w:r>
        <w:t xml:space="preserve">akeholder anxieties about the transition and the future of the </w:t>
      </w:r>
      <w:proofErr w:type="gramStart"/>
      <w:r>
        <w:t>organization</w:t>
      </w:r>
      <w:proofErr w:type="gramEnd"/>
    </w:p>
    <w:p w14:paraId="0000000C" w14:textId="77777777" w:rsidR="00CA2055" w:rsidRDefault="008E1A5B">
      <w:pPr>
        <w:numPr>
          <w:ilvl w:val="1"/>
          <w:numId w:val="1"/>
        </w:numPr>
      </w:pPr>
      <w:r>
        <w:t>Target communications with wary funders and other supporters/stakeholders</w:t>
      </w:r>
    </w:p>
    <w:p w14:paraId="0000000D" w14:textId="77777777" w:rsidR="00CA2055" w:rsidRDefault="008E1A5B">
      <w:pPr>
        <w:numPr>
          <w:ilvl w:val="1"/>
          <w:numId w:val="1"/>
        </w:numPr>
      </w:pPr>
      <w:r>
        <w:t xml:space="preserve">Create excitement about fresh possibilities for the organization’s </w:t>
      </w:r>
      <w:proofErr w:type="gramStart"/>
      <w:r>
        <w:t>future</w:t>
      </w:r>
      <w:proofErr w:type="gramEnd"/>
    </w:p>
    <w:p w14:paraId="0000000E" w14:textId="77777777" w:rsidR="00CA2055" w:rsidRDefault="008E1A5B">
      <w:pPr>
        <w:numPr>
          <w:ilvl w:val="1"/>
          <w:numId w:val="1"/>
        </w:numPr>
      </w:pPr>
      <w:r>
        <w:t xml:space="preserve">Help the board and staff assess </w:t>
      </w:r>
      <w:r>
        <w:t xml:space="preserve">the current situation so there is a clear and shared vision of what the organization needs in its next permanent </w:t>
      </w:r>
      <w:proofErr w:type="gramStart"/>
      <w:r>
        <w:t>leader</w:t>
      </w:r>
      <w:proofErr w:type="gramEnd"/>
    </w:p>
    <w:p w14:paraId="0000000F" w14:textId="77777777" w:rsidR="00CA2055" w:rsidRDefault="008E1A5B">
      <w:pPr>
        <w:numPr>
          <w:ilvl w:val="0"/>
          <w:numId w:val="1"/>
        </w:numPr>
      </w:pPr>
      <w:r>
        <w:t xml:space="preserve">Initiate and lead </w:t>
      </w:r>
      <w:proofErr w:type="spellStart"/>
      <w:r>
        <w:t>IowaCASA</w:t>
      </w:r>
      <w:proofErr w:type="spellEnd"/>
      <w:r>
        <w:t xml:space="preserve"> through a strategic planning </w:t>
      </w:r>
      <w:proofErr w:type="gramStart"/>
      <w:r>
        <w:t>process</w:t>
      </w:r>
      <w:proofErr w:type="gramEnd"/>
    </w:p>
    <w:p w14:paraId="00000010" w14:textId="77777777" w:rsidR="00CA2055" w:rsidRDefault="008E1A5B">
      <w:pPr>
        <w:numPr>
          <w:ilvl w:val="0"/>
          <w:numId w:val="1"/>
        </w:numPr>
      </w:pPr>
      <w:r>
        <w:t>Evaluate and make recommendations, with leadership team, regarding organ</w:t>
      </w:r>
      <w:r>
        <w:t xml:space="preserve">izational structure, human and financial resources, in alignment with </w:t>
      </w:r>
      <w:proofErr w:type="spellStart"/>
      <w:r>
        <w:t>IowaCASA’s</w:t>
      </w:r>
      <w:proofErr w:type="spellEnd"/>
      <w:r>
        <w:t xml:space="preserve"> mission and values.</w:t>
      </w:r>
    </w:p>
    <w:p w14:paraId="00000011" w14:textId="77777777" w:rsidR="00CA2055" w:rsidRDefault="00CA2055"/>
    <w:p w14:paraId="00000012" w14:textId="77777777" w:rsidR="00CA2055" w:rsidRDefault="008E1A5B">
      <w:r>
        <w:t xml:space="preserve">Support and Management of </w:t>
      </w:r>
      <w:proofErr w:type="spellStart"/>
      <w:r>
        <w:t>IowaCASA</w:t>
      </w:r>
      <w:proofErr w:type="spellEnd"/>
      <w:r>
        <w:t xml:space="preserve"> </w:t>
      </w:r>
    </w:p>
    <w:p w14:paraId="00000013" w14:textId="77777777" w:rsidR="00CA2055" w:rsidRDefault="008E1A5B">
      <w:pPr>
        <w:numPr>
          <w:ilvl w:val="0"/>
          <w:numId w:val="2"/>
        </w:numPr>
      </w:pPr>
      <w:r>
        <w:t xml:space="preserve">Supervise leadership team in a trauma-informed manner. Ensure effective and trauma-informed supervision from managers </w:t>
      </w:r>
      <w:r>
        <w:t xml:space="preserve">at </w:t>
      </w:r>
      <w:proofErr w:type="spellStart"/>
      <w:proofErr w:type="gramStart"/>
      <w:r>
        <w:t>IowaCASA</w:t>
      </w:r>
      <w:proofErr w:type="spellEnd"/>
      <w:proofErr w:type="gramEnd"/>
    </w:p>
    <w:p w14:paraId="00000014" w14:textId="77777777" w:rsidR="00CA2055" w:rsidRDefault="008E1A5B">
      <w:pPr>
        <w:numPr>
          <w:ilvl w:val="0"/>
          <w:numId w:val="2"/>
        </w:numPr>
      </w:pPr>
      <w:r>
        <w:t>Build positive relationships with the staff and Board of Directors</w:t>
      </w:r>
    </w:p>
    <w:p w14:paraId="00000015" w14:textId="77777777" w:rsidR="00CA2055" w:rsidRDefault="008E1A5B">
      <w:pPr>
        <w:numPr>
          <w:ilvl w:val="0"/>
          <w:numId w:val="2"/>
        </w:numPr>
      </w:pPr>
      <w:r>
        <w:t xml:space="preserve">Ensure organizational stability in all areas of operations and </w:t>
      </w:r>
      <w:proofErr w:type="gramStart"/>
      <w:r>
        <w:t>structure</w:t>
      </w:r>
      <w:proofErr w:type="gramEnd"/>
    </w:p>
    <w:p w14:paraId="00000016" w14:textId="77777777" w:rsidR="00CA2055" w:rsidRDefault="008E1A5B">
      <w:pPr>
        <w:numPr>
          <w:ilvl w:val="0"/>
          <w:numId w:val="2"/>
        </w:numPr>
      </w:pPr>
      <w:r>
        <w:lastRenderedPageBreak/>
        <w:t xml:space="preserve">Serve as staff contact with Board of Directors, attend board meetings and retreats, and provide support </w:t>
      </w:r>
      <w:r>
        <w:t xml:space="preserve">to board </w:t>
      </w:r>
      <w:proofErr w:type="gramStart"/>
      <w:r>
        <w:t>committees</w:t>
      </w:r>
      <w:proofErr w:type="gramEnd"/>
    </w:p>
    <w:p w14:paraId="00000017" w14:textId="77777777" w:rsidR="00CA2055" w:rsidRDefault="008E1A5B">
      <w:pPr>
        <w:numPr>
          <w:ilvl w:val="0"/>
          <w:numId w:val="2"/>
        </w:numPr>
      </w:pPr>
      <w:r>
        <w:t xml:space="preserve">Support leadership team with monitoring activities across </w:t>
      </w:r>
      <w:proofErr w:type="spellStart"/>
      <w:r>
        <w:t>IowaCASA’s</w:t>
      </w:r>
      <w:proofErr w:type="spellEnd"/>
      <w:r>
        <w:t xml:space="preserve"> grants and completion of grant management tasks and </w:t>
      </w:r>
      <w:proofErr w:type="gramStart"/>
      <w:r>
        <w:t>reporting</w:t>
      </w:r>
      <w:proofErr w:type="gramEnd"/>
    </w:p>
    <w:p w14:paraId="00000018" w14:textId="77777777" w:rsidR="00CA2055" w:rsidRDefault="00CA2055"/>
    <w:p w14:paraId="00000019" w14:textId="77777777" w:rsidR="00CA2055" w:rsidRDefault="008E1A5B">
      <w:r>
        <w:t>Efforts in Systems Change Prevention, and Awareness</w:t>
      </w:r>
    </w:p>
    <w:p w14:paraId="0000001A" w14:textId="77777777" w:rsidR="00CA2055" w:rsidRDefault="008E1A5B">
      <w:pPr>
        <w:numPr>
          <w:ilvl w:val="0"/>
          <w:numId w:val="2"/>
        </w:numPr>
      </w:pPr>
      <w:r>
        <w:t>Support leadership team with ambassador and public r</w:t>
      </w:r>
      <w:r>
        <w:t xml:space="preserve">epresentation work for </w:t>
      </w:r>
      <w:proofErr w:type="spellStart"/>
      <w:r>
        <w:t>IowaCASA</w:t>
      </w:r>
      <w:proofErr w:type="spellEnd"/>
      <w:r>
        <w:t xml:space="preserve">, </w:t>
      </w:r>
      <w:proofErr w:type="spellStart"/>
      <w:r>
        <w:t>IowaCASA’s</w:t>
      </w:r>
      <w:proofErr w:type="spellEnd"/>
      <w:r>
        <w:t xml:space="preserve"> member organizations, and survivors of sexual violence </w:t>
      </w:r>
    </w:p>
    <w:p w14:paraId="0000001B" w14:textId="77777777" w:rsidR="00CA2055" w:rsidRDefault="008E1A5B">
      <w:pPr>
        <w:numPr>
          <w:ilvl w:val="0"/>
          <w:numId w:val="2"/>
        </w:numPr>
      </w:pPr>
      <w:r>
        <w:t>Support leadership team with creation and implementation of a policy agenda and participation in state and federal policy efforts</w:t>
      </w:r>
    </w:p>
    <w:p w14:paraId="0000001C" w14:textId="77777777" w:rsidR="00CA2055" w:rsidRDefault="008E1A5B">
      <w:pPr>
        <w:numPr>
          <w:ilvl w:val="0"/>
          <w:numId w:val="2"/>
        </w:numPr>
      </w:pPr>
      <w:r>
        <w:t>Support leadership team wi</w:t>
      </w:r>
      <w:r>
        <w:t xml:space="preserve">th maintaining effective relationships with allied organizations and </w:t>
      </w:r>
      <w:proofErr w:type="gramStart"/>
      <w:r>
        <w:t>entities</w:t>
      </w:r>
      <w:proofErr w:type="gramEnd"/>
    </w:p>
    <w:p w14:paraId="0000001D" w14:textId="77777777" w:rsidR="00CA2055" w:rsidRDefault="008E1A5B">
      <w:pPr>
        <w:numPr>
          <w:ilvl w:val="0"/>
          <w:numId w:val="2"/>
        </w:numPr>
      </w:pPr>
      <w:r>
        <w:t xml:space="preserve">Support leadership team with maintaining and strengthening alliances with national and other state/territory organizations working on issues related to sexual violence </w:t>
      </w:r>
      <w:r>
        <w:t xml:space="preserve">prevention and </w:t>
      </w:r>
      <w:proofErr w:type="gramStart"/>
      <w:r>
        <w:t>intervention</w:t>
      </w:r>
      <w:proofErr w:type="gramEnd"/>
    </w:p>
    <w:p w14:paraId="0000001E" w14:textId="77777777" w:rsidR="00CA2055" w:rsidRDefault="00CA2055"/>
    <w:p w14:paraId="00000021" w14:textId="77777777" w:rsidR="00CA2055" w:rsidRDefault="00CA2055"/>
    <w:p w14:paraId="00000022" w14:textId="78C8C156" w:rsidR="00CA2055" w:rsidRPr="007823F0" w:rsidRDefault="007D38F7">
      <w:pPr>
        <w:rPr>
          <w:b/>
          <w:bCs/>
        </w:rPr>
      </w:pPr>
      <w:r>
        <w:rPr>
          <w:b/>
          <w:bCs/>
        </w:rPr>
        <w:t>Compensation</w:t>
      </w:r>
      <w:r w:rsidRPr="007823F0">
        <w:rPr>
          <w:b/>
          <w:bCs/>
        </w:rPr>
        <w:t>:</w:t>
      </w:r>
      <w:r w:rsidRPr="007823F0">
        <w:rPr>
          <w:b/>
          <w:bCs/>
        </w:rPr>
        <w:tab/>
      </w:r>
    </w:p>
    <w:p w14:paraId="00000023" w14:textId="76F91907" w:rsidR="00CA2055" w:rsidRDefault="008E1A5B">
      <w:r>
        <w:t xml:space="preserve">Competitive and negotiable. </w:t>
      </w:r>
      <w:r w:rsidR="007D38F7">
        <w:t xml:space="preserve">The compensation for this </w:t>
      </w:r>
      <w:r w:rsidR="00D2361C">
        <w:t xml:space="preserve">temporary </w:t>
      </w:r>
      <w:r w:rsidR="007D38F7">
        <w:t>position</w:t>
      </w:r>
      <w:r>
        <w:t xml:space="preserve"> (anticipate 6-8 months) </w:t>
      </w:r>
      <w:r w:rsidR="00D2361C">
        <w:t xml:space="preserve">will be </w:t>
      </w:r>
      <w:r>
        <w:t xml:space="preserve">negotiated with the </w:t>
      </w:r>
      <w:proofErr w:type="spellStart"/>
      <w:r>
        <w:t>IowaCASA</w:t>
      </w:r>
      <w:proofErr w:type="spellEnd"/>
      <w:r>
        <w:t xml:space="preserve"> Board of Directors. </w:t>
      </w:r>
    </w:p>
    <w:p w14:paraId="00000024" w14:textId="77777777" w:rsidR="00CA2055" w:rsidRPr="007823F0" w:rsidRDefault="00CA2055">
      <w:pPr>
        <w:rPr>
          <w:b/>
          <w:bCs/>
        </w:rPr>
      </w:pPr>
    </w:p>
    <w:p w14:paraId="00000025" w14:textId="77777777" w:rsidR="00CA2055" w:rsidRDefault="008E1A5B">
      <w:r w:rsidRPr="007823F0">
        <w:rPr>
          <w:b/>
          <w:bCs/>
        </w:rPr>
        <w:t>Preferred Requirements:</w:t>
      </w:r>
      <w:r w:rsidRPr="007823F0">
        <w:rPr>
          <w:b/>
          <w:bCs/>
        </w:rPr>
        <w:tab/>
      </w:r>
      <w:r>
        <w:tab/>
      </w:r>
    </w:p>
    <w:p w14:paraId="00000026" w14:textId="77777777" w:rsidR="00CA2055" w:rsidRDefault="008E1A5B">
      <w:r>
        <w:t xml:space="preserve">10+ </w:t>
      </w:r>
      <w:proofErr w:type="spellStart"/>
      <w:r>
        <w:t>years experience</w:t>
      </w:r>
      <w:proofErr w:type="spellEnd"/>
      <w:r>
        <w:t xml:space="preserve"> in progr</w:t>
      </w:r>
      <w:r>
        <w:t xml:space="preserve">essively responsible leadership roles, including 5+ years in a senior executive </w:t>
      </w:r>
      <w:proofErr w:type="gramStart"/>
      <w:r>
        <w:t>role</w:t>
      </w:r>
      <w:proofErr w:type="gramEnd"/>
    </w:p>
    <w:p w14:paraId="00000027" w14:textId="77777777" w:rsidR="00CA2055" w:rsidRDefault="008E1A5B">
      <w:r>
        <w:t>Proven track record of organizational turnaround and growth</w:t>
      </w:r>
    </w:p>
    <w:p w14:paraId="00000028" w14:textId="77777777" w:rsidR="00CA2055" w:rsidRDefault="008E1A5B">
      <w:r>
        <w:t xml:space="preserve">Demonstrated ability to develop and implement strategic </w:t>
      </w:r>
      <w:proofErr w:type="gramStart"/>
      <w:r>
        <w:t>plans</w:t>
      </w:r>
      <w:proofErr w:type="gramEnd"/>
    </w:p>
    <w:p w14:paraId="00000029" w14:textId="77777777" w:rsidR="00CA2055" w:rsidRDefault="008E1A5B">
      <w:r>
        <w:t xml:space="preserve">Outstanding communication, </w:t>
      </w:r>
      <w:proofErr w:type="gramStart"/>
      <w:r>
        <w:t>presentation</w:t>
      </w:r>
      <w:proofErr w:type="gramEnd"/>
      <w:r>
        <w:t xml:space="preserve"> and publi</w:t>
      </w:r>
      <w:r>
        <w:t>c speaking skills</w:t>
      </w:r>
    </w:p>
    <w:p w14:paraId="0000002A" w14:textId="77777777" w:rsidR="00CA2055" w:rsidRDefault="008E1A5B">
      <w:r>
        <w:t>Experience working with a Board of Directors</w:t>
      </w:r>
    </w:p>
    <w:p w14:paraId="0000002B" w14:textId="77777777" w:rsidR="00CA2055" w:rsidRDefault="008E1A5B">
      <w:r>
        <w:t>Excellent financial management skills</w:t>
      </w:r>
    </w:p>
    <w:p w14:paraId="0000002C" w14:textId="77777777" w:rsidR="00CA2055" w:rsidRDefault="008E1A5B">
      <w:r>
        <w:t>Fundraising Experience</w:t>
      </w:r>
    </w:p>
    <w:p w14:paraId="0000002D" w14:textId="77777777" w:rsidR="00CA2055" w:rsidRDefault="008E1A5B">
      <w:r>
        <w:t xml:space="preserve">Bachelor’s degree in business, nonprofit </w:t>
      </w:r>
      <w:proofErr w:type="gramStart"/>
      <w:r>
        <w:t>management</w:t>
      </w:r>
      <w:proofErr w:type="gramEnd"/>
      <w:r>
        <w:t xml:space="preserve"> or related field preferred</w:t>
      </w:r>
    </w:p>
    <w:p w14:paraId="29DAD211" w14:textId="77777777" w:rsidR="00562681" w:rsidRPr="00562681" w:rsidRDefault="00562681">
      <w:pPr>
        <w:rPr>
          <w:b/>
          <w:bCs/>
        </w:rPr>
      </w:pPr>
    </w:p>
    <w:p w14:paraId="5961CE07" w14:textId="77777777" w:rsidR="00562681" w:rsidRDefault="00562681" w:rsidP="00562681">
      <w:pPr>
        <w:rPr>
          <w:b/>
          <w:bCs/>
        </w:rPr>
      </w:pPr>
      <w:r w:rsidRPr="00562681">
        <w:rPr>
          <w:b/>
          <w:bCs/>
        </w:rPr>
        <w:t>Please submit cover letter and resume or vitae to:</w:t>
      </w:r>
    </w:p>
    <w:p w14:paraId="5239BE56" w14:textId="549988C1" w:rsidR="00562681" w:rsidRDefault="008C7933" w:rsidP="00562681">
      <w:hyperlink r:id="rId8" w:history="1">
        <w:r w:rsidRPr="003A4C4B">
          <w:rPr>
            <w:rStyle w:val="Hyperlink"/>
          </w:rPr>
          <w:t>board@iowacasa.org</w:t>
        </w:r>
      </w:hyperlink>
    </w:p>
    <w:p w14:paraId="32A34283" w14:textId="77777777" w:rsidR="008C7933" w:rsidRPr="00CB0D51" w:rsidRDefault="008C7933" w:rsidP="00562681">
      <w:pPr>
        <w:rPr>
          <w:b/>
          <w:bCs/>
        </w:rPr>
      </w:pPr>
    </w:p>
    <w:p w14:paraId="4A65D490" w14:textId="409244EC" w:rsidR="008C7933" w:rsidRDefault="008C7933" w:rsidP="00562681">
      <w:pPr>
        <w:rPr>
          <w:b/>
          <w:bCs/>
        </w:rPr>
      </w:pPr>
      <w:r w:rsidRPr="00CB0D51">
        <w:rPr>
          <w:b/>
          <w:bCs/>
        </w:rPr>
        <w:t>Dea</w:t>
      </w:r>
      <w:r w:rsidR="00CB0D51" w:rsidRPr="00CB0D51">
        <w:rPr>
          <w:b/>
          <w:bCs/>
        </w:rPr>
        <w:t>d</w:t>
      </w:r>
      <w:r w:rsidRPr="00CB0D51">
        <w:rPr>
          <w:b/>
          <w:bCs/>
        </w:rPr>
        <w:t>line for Submitting Applications</w:t>
      </w:r>
      <w:r w:rsidR="00CB0D51" w:rsidRPr="00CB0D51">
        <w:rPr>
          <w:b/>
          <w:bCs/>
        </w:rPr>
        <w:t>:</w:t>
      </w:r>
    </w:p>
    <w:p w14:paraId="0BBA3C29" w14:textId="078CF050" w:rsidR="00CB0D51" w:rsidRPr="00233B2B" w:rsidRDefault="00CB0D51" w:rsidP="00562681">
      <w:r w:rsidRPr="00233B2B">
        <w:t>September</w:t>
      </w:r>
      <w:r w:rsidR="00233B2B" w:rsidRPr="00233B2B">
        <w:t xml:space="preserve"> 5</w:t>
      </w:r>
      <w:r w:rsidR="00233B2B" w:rsidRPr="00233B2B">
        <w:rPr>
          <w:vertAlign w:val="superscript"/>
        </w:rPr>
        <w:t>th</w:t>
      </w:r>
      <w:r w:rsidR="00233B2B" w:rsidRPr="00233B2B">
        <w:t xml:space="preserve">, </w:t>
      </w:r>
      <w:proofErr w:type="gramStart"/>
      <w:r w:rsidR="00233B2B" w:rsidRPr="00233B2B">
        <w:t>2023</w:t>
      </w:r>
      <w:proofErr w:type="gramEnd"/>
      <w:r w:rsidR="00233B2B" w:rsidRPr="00233B2B">
        <w:t xml:space="preserve"> at 5:00 p.m.</w:t>
      </w:r>
    </w:p>
    <w:p w14:paraId="4B7AF67C" w14:textId="77777777" w:rsidR="00562681" w:rsidRDefault="00562681"/>
    <w:sectPr w:rsidR="00562681">
      <w:head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2675A7" w14:textId="77777777" w:rsidR="00154609" w:rsidRDefault="00154609" w:rsidP="007823F0">
      <w:pPr>
        <w:spacing w:line="240" w:lineRule="auto"/>
      </w:pPr>
      <w:r>
        <w:separator/>
      </w:r>
    </w:p>
  </w:endnote>
  <w:endnote w:type="continuationSeparator" w:id="0">
    <w:p w14:paraId="37EE84C8" w14:textId="77777777" w:rsidR="00154609" w:rsidRDefault="00154609" w:rsidP="007823F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DC69D" w14:textId="77777777" w:rsidR="00154609" w:rsidRDefault="00154609" w:rsidP="007823F0">
      <w:pPr>
        <w:spacing w:line="240" w:lineRule="auto"/>
      </w:pPr>
      <w:r>
        <w:separator/>
      </w:r>
    </w:p>
  </w:footnote>
  <w:footnote w:type="continuationSeparator" w:id="0">
    <w:p w14:paraId="4466B833" w14:textId="77777777" w:rsidR="00154609" w:rsidRDefault="00154609" w:rsidP="007823F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D7F49" w14:textId="42AFC7B0" w:rsidR="007823F0" w:rsidRDefault="007823F0" w:rsidP="007823F0">
    <w:pPr>
      <w:pStyle w:val="Header"/>
      <w:jc w:val="center"/>
    </w:pPr>
    <w:r>
      <w:rPr>
        <w:noProof/>
      </w:rPr>
      <w:drawing>
        <wp:inline distT="0" distB="0" distL="0" distR="0" wp14:anchorId="6C8C72CB" wp14:editId="631CB700">
          <wp:extent cx="3409340" cy="880745"/>
          <wp:effectExtent l="0" t="0" r="635" b="0"/>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with medium confidence"/>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34293" cy="88719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A501DA"/>
    <w:multiLevelType w:val="multilevel"/>
    <w:tmpl w:val="61300D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D8F1EAE"/>
    <w:multiLevelType w:val="multilevel"/>
    <w:tmpl w:val="7C7AFA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694427282">
    <w:abstractNumId w:val="1"/>
  </w:num>
  <w:num w:numId="2" w16cid:durableId="16630498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2055"/>
    <w:rsid w:val="000D3427"/>
    <w:rsid w:val="00154609"/>
    <w:rsid w:val="00233B2B"/>
    <w:rsid w:val="00562681"/>
    <w:rsid w:val="007823F0"/>
    <w:rsid w:val="007D38F7"/>
    <w:rsid w:val="008C7933"/>
    <w:rsid w:val="008E1A5B"/>
    <w:rsid w:val="00CA2055"/>
    <w:rsid w:val="00CB0D51"/>
    <w:rsid w:val="00D236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D05A0"/>
  <w15:docId w15:val="{DFBCD62E-8041-428D-AF96-1CDA9BB21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7823F0"/>
    <w:pPr>
      <w:tabs>
        <w:tab w:val="center" w:pos="4680"/>
        <w:tab w:val="right" w:pos="9360"/>
      </w:tabs>
      <w:spacing w:line="240" w:lineRule="auto"/>
    </w:pPr>
  </w:style>
  <w:style w:type="character" w:customStyle="1" w:styleId="HeaderChar">
    <w:name w:val="Header Char"/>
    <w:basedOn w:val="DefaultParagraphFont"/>
    <w:link w:val="Header"/>
    <w:uiPriority w:val="99"/>
    <w:rsid w:val="007823F0"/>
  </w:style>
  <w:style w:type="paragraph" w:styleId="Footer">
    <w:name w:val="footer"/>
    <w:basedOn w:val="Normal"/>
    <w:link w:val="FooterChar"/>
    <w:uiPriority w:val="99"/>
    <w:unhideWhenUsed/>
    <w:rsid w:val="007823F0"/>
    <w:pPr>
      <w:tabs>
        <w:tab w:val="center" w:pos="4680"/>
        <w:tab w:val="right" w:pos="9360"/>
      </w:tabs>
      <w:spacing w:line="240" w:lineRule="auto"/>
    </w:pPr>
  </w:style>
  <w:style w:type="character" w:customStyle="1" w:styleId="FooterChar">
    <w:name w:val="Footer Char"/>
    <w:basedOn w:val="DefaultParagraphFont"/>
    <w:link w:val="Footer"/>
    <w:uiPriority w:val="99"/>
    <w:rsid w:val="007823F0"/>
  </w:style>
  <w:style w:type="character" w:styleId="Hyperlink">
    <w:name w:val="Hyperlink"/>
    <w:basedOn w:val="DefaultParagraphFont"/>
    <w:uiPriority w:val="99"/>
    <w:unhideWhenUsed/>
    <w:rsid w:val="008C7933"/>
    <w:rPr>
      <w:color w:val="0000FF" w:themeColor="hyperlink"/>
      <w:u w:val="single"/>
    </w:rPr>
  </w:style>
  <w:style w:type="character" w:styleId="UnresolvedMention">
    <w:name w:val="Unresolved Mention"/>
    <w:basedOn w:val="DefaultParagraphFont"/>
    <w:uiPriority w:val="99"/>
    <w:semiHidden/>
    <w:unhideWhenUsed/>
    <w:rsid w:val="008C79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39865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board@iowacasa.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z+gfak79Mlft+rjW65bOov1gEWg==">CgMxLjA4AHIhMVhfQlU2OVhVUlFibV9NTFE2S2Vidjh0a0UyVjVCTVlt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672</Words>
  <Characters>3837</Characters>
  <Application>Microsoft Office Word</Application>
  <DocSecurity>0</DocSecurity>
  <Lines>31</Lines>
  <Paragraphs>8</Paragraphs>
  <ScaleCrop>false</ScaleCrop>
  <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Nicole Stepleton Hardin</cp:lastModifiedBy>
  <cp:revision>2</cp:revision>
  <dcterms:created xsi:type="dcterms:W3CDTF">2023-08-18T19:07:00Z</dcterms:created>
  <dcterms:modified xsi:type="dcterms:W3CDTF">2023-08-18T19:07:00Z</dcterms:modified>
</cp:coreProperties>
</file>